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3200D1A3" w:rsidR="00205DDE" w:rsidRPr="00205DDE" w:rsidRDefault="004F75D3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40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D0ED20" w14:textId="38987774"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471A84">
        <w:rPr>
          <w:rFonts w:ascii="Century" w:eastAsia="Calibri" w:hAnsi="Century"/>
          <w:b/>
          <w:sz w:val="32"/>
          <w:szCs w:val="32"/>
          <w:lang w:eastAsia="ru-RU"/>
        </w:rPr>
        <w:t>23/40-6647</w:t>
      </w:r>
    </w:p>
    <w:p w14:paraId="3525CFB3" w14:textId="0B6FAAF7" w:rsidR="00205DDE" w:rsidRDefault="00C25502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29</w:t>
      </w:r>
      <w:r w:rsidR="000B3F4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BA112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>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9"/>
      </w:tblGrid>
      <w:tr w:rsidR="00F07405" w:rsidRPr="00F07405" w14:paraId="635BFA8F" w14:textId="77777777" w:rsidTr="0078347E">
        <w:trPr>
          <w:trHeight w:val="1645"/>
        </w:trPr>
        <w:tc>
          <w:tcPr>
            <w:tcW w:w="3969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471A84">
            <w:pPr>
              <w:tabs>
                <w:tab w:val="left" w:pos="1080"/>
              </w:tabs>
              <w:spacing w:after="0" w:line="240" w:lineRule="auto"/>
              <w:ind w:left="-113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128A60B4" w14:textId="7F489D49" w:rsidR="00F5743F" w:rsidRPr="00205DDE" w:rsidRDefault="00F07405" w:rsidP="00471A84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  <w:r w:rsidR="00BC5C14" w:rsidRPr="00205DDE">
        <w:rPr>
          <w:rFonts w:ascii="Century" w:hAnsi="Century"/>
          <w:sz w:val="28"/>
          <w:szCs w:val="28"/>
        </w:rPr>
        <w:br w:type="page"/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78"/>
        <w:gridCol w:w="2307"/>
        <w:gridCol w:w="2232"/>
        <w:gridCol w:w="2288"/>
        <w:gridCol w:w="2376"/>
      </w:tblGrid>
      <w:tr w:rsidR="00F5743F" w:rsidRPr="00F5743F" w14:paraId="1DCF63C9" w14:textId="77777777" w:rsidTr="00BB0EDF">
        <w:trPr>
          <w:trHeight w:val="112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7D26C" w14:textId="2323210C" w:rsidR="00BA1122" w:rsidRDefault="00BA1122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</w:rPr>
              <w:lastRenderedPageBreak/>
              <w:t xml:space="preserve">                                                                                     </w:t>
            </w:r>
            <w:r w:rsidR="00A55114">
              <w:rPr>
                <w:rFonts w:ascii="Century" w:hAnsi="Century"/>
              </w:rPr>
              <w:t xml:space="preserve"> </w:t>
            </w:r>
            <w:r w:rsidRPr="00BA1122">
              <w:rPr>
                <w:rFonts w:ascii="Century" w:hAnsi="Century"/>
                <w:sz w:val="28"/>
                <w:szCs w:val="28"/>
              </w:rPr>
              <w:t xml:space="preserve">Додаток </w:t>
            </w:r>
          </w:p>
          <w:p w14:paraId="0BC393E2" w14:textId="26766BA9" w:rsidR="00BA1122" w:rsidRPr="00BA1122" w:rsidRDefault="00BA1122" w:rsidP="00BA1122">
            <w:pPr>
              <w:spacing w:after="0"/>
              <w:ind w:left="5275" w:right="36" w:hanging="4991"/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       </w:t>
            </w:r>
            <w:r w:rsidRPr="00BA1122">
              <w:rPr>
                <w:rFonts w:ascii="Century" w:hAnsi="Century"/>
                <w:sz w:val="28"/>
                <w:szCs w:val="28"/>
              </w:rPr>
              <w:t xml:space="preserve">до рішення сесії Городоцької </w:t>
            </w:r>
            <w:r w:rsidRPr="00BA1122">
              <w:rPr>
                <w:rFonts w:ascii="Century" w:hAnsi="Century"/>
                <w:sz w:val="28"/>
                <w:szCs w:val="28"/>
                <w:lang w:val="en-US"/>
              </w:rPr>
              <w:t xml:space="preserve">                           </w:t>
            </w:r>
            <w:r w:rsidRPr="00BA1122">
              <w:rPr>
                <w:rFonts w:ascii="Century" w:hAnsi="Century"/>
                <w:sz w:val="28"/>
                <w:szCs w:val="28"/>
              </w:rPr>
              <w:t xml:space="preserve">               </w:t>
            </w:r>
            <w:r>
              <w:rPr>
                <w:rFonts w:ascii="Century" w:hAnsi="Century"/>
                <w:sz w:val="28"/>
                <w:szCs w:val="28"/>
              </w:rPr>
              <w:t xml:space="preserve">               </w:t>
            </w:r>
            <w:r w:rsidRPr="00BA1122">
              <w:rPr>
                <w:rFonts w:ascii="Century" w:hAnsi="Century"/>
                <w:sz w:val="28"/>
                <w:szCs w:val="28"/>
              </w:rPr>
              <w:t xml:space="preserve">міської ради Львівської області       </w:t>
            </w:r>
          </w:p>
          <w:p w14:paraId="2D652E88" w14:textId="1596C408" w:rsidR="00BA1122" w:rsidRPr="00BA1122" w:rsidRDefault="00BA1122" w:rsidP="00BA1122">
            <w:pPr>
              <w:spacing w:after="0"/>
              <w:ind w:left="4566" w:right="36" w:hanging="4566"/>
              <w:jc w:val="both"/>
              <w:rPr>
                <w:rFonts w:ascii="Century" w:hAnsi="Century"/>
                <w:sz w:val="28"/>
                <w:szCs w:val="28"/>
              </w:rPr>
            </w:pPr>
            <w:r w:rsidRPr="00BA1122">
              <w:rPr>
                <w:rFonts w:ascii="Century" w:hAnsi="Century"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Century" w:hAnsi="Century"/>
                <w:sz w:val="28"/>
                <w:szCs w:val="28"/>
              </w:rPr>
              <w:t xml:space="preserve">            </w:t>
            </w:r>
            <w:r w:rsidRPr="00BA1122">
              <w:rPr>
                <w:rFonts w:ascii="Century" w:hAnsi="Century"/>
                <w:sz w:val="28"/>
                <w:szCs w:val="28"/>
              </w:rPr>
              <w:t xml:space="preserve"> </w:t>
            </w:r>
            <w:r w:rsidR="00C25502">
              <w:rPr>
                <w:rFonts w:ascii="Century" w:hAnsi="Century"/>
                <w:sz w:val="28"/>
                <w:szCs w:val="28"/>
              </w:rPr>
              <w:t>29</w:t>
            </w:r>
            <w:r w:rsidRPr="00BA1122">
              <w:rPr>
                <w:rFonts w:ascii="Century" w:hAnsi="Century"/>
                <w:sz w:val="28"/>
                <w:szCs w:val="28"/>
              </w:rPr>
              <w:t>.1</w:t>
            </w:r>
            <w:r w:rsidR="00C25502">
              <w:rPr>
                <w:rFonts w:ascii="Century" w:hAnsi="Century"/>
                <w:sz w:val="28"/>
                <w:szCs w:val="28"/>
              </w:rPr>
              <w:t>1</w:t>
            </w:r>
            <w:r w:rsidRPr="00BA1122">
              <w:rPr>
                <w:rFonts w:ascii="Century" w:hAnsi="Century"/>
                <w:sz w:val="28"/>
                <w:szCs w:val="28"/>
              </w:rPr>
              <w:t>.2023  №</w:t>
            </w:r>
            <w:r w:rsidR="00471A84">
              <w:rPr>
                <w:rFonts w:ascii="Century" w:hAnsi="Century"/>
                <w:sz w:val="28"/>
                <w:szCs w:val="28"/>
              </w:rPr>
              <w:t xml:space="preserve"> 23/40-6647</w:t>
            </w:r>
          </w:p>
          <w:p w14:paraId="71BA092C" w14:textId="77777777" w:rsidR="001A2D0E" w:rsidRDefault="001A2D0E" w:rsidP="00A55114">
            <w:pPr>
              <w:spacing w:after="0" w:line="240" w:lineRule="auto"/>
              <w:rPr>
                <w:rFonts w:ascii="Century" w:hAnsi="Century"/>
                <w:b/>
                <w:sz w:val="28"/>
                <w:szCs w:val="28"/>
              </w:rPr>
            </w:pPr>
          </w:p>
          <w:p w14:paraId="67F785A8" w14:textId="6BD9385B"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B58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023 рік</w:t>
            </w:r>
          </w:p>
        </w:tc>
      </w:tr>
      <w:tr w:rsidR="00A73BE6" w:rsidRPr="00F5743F" w14:paraId="59362595" w14:textId="77777777" w:rsidTr="00BB0EDF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E31F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F294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2FB32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886D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095" w14:textId="136F9E73" w:rsidR="00F5743F" w:rsidRPr="00F5743F" w:rsidRDefault="00A55114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                          </w:t>
            </w:r>
            <w:r w:rsidR="00F5743F"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14:paraId="55634A47" w14:textId="77777777" w:rsidTr="00BB0EDF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A7A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986" w14:textId="77777777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1A426" w14:textId="77F4F2A6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A73BE6" w:rsidRPr="00F5743F" w14:paraId="7855B122" w14:textId="77777777" w:rsidTr="00BB0EDF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56506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9235" w14:textId="77777777" w:rsidR="00F5743F" w:rsidRPr="00975AD5" w:rsidRDefault="00F5743F" w:rsidP="00FF7D59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533" w14:textId="1B256F9E" w:rsidR="00F5743F" w:rsidRPr="00975AD5" w:rsidRDefault="00C80C70" w:rsidP="00C80C7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871" w14:textId="6CD15B92" w:rsidR="00F5743F" w:rsidRPr="00C80C70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Обсяг фінансуванн</w:t>
            </w:r>
            <w:r>
              <w:rPr>
                <w:rFonts w:ascii="Century" w:hAnsi="Century"/>
                <w:sz w:val="28"/>
                <w:szCs w:val="28"/>
              </w:rPr>
              <w:t>я,</w:t>
            </w:r>
            <w:r w:rsidRPr="00C80C70">
              <w:rPr>
                <w:rFonts w:ascii="Century" w:hAnsi="Century"/>
                <w:sz w:val="28"/>
                <w:szCs w:val="28"/>
              </w:rPr>
              <w:t xml:space="preserve"> грн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266" w14:textId="673E0784" w:rsidR="00F5743F" w:rsidRPr="00A73BE6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73BE6">
              <w:rPr>
                <w:rFonts w:ascii="Century" w:hAnsi="Century"/>
                <w:sz w:val="28"/>
                <w:szCs w:val="28"/>
              </w:rPr>
              <w:t>Відповідальний виконавець</w:t>
            </w:r>
          </w:p>
        </w:tc>
      </w:tr>
      <w:tr w:rsidR="00A73BE6" w:rsidRPr="00F5743F" w14:paraId="5A84571D" w14:textId="77777777" w:rsidTr="00BB0EDF">
        <w:trPr>
          <w:trHeight w:val="8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265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BD6F" w14:textId="295700DD" w:rsidR="00F5743F" w:rsidRPr="00975AD5" w:rsidRDefault="00F5743F" w:rsidP="00BB0EDF">
            <w:pPr>
              <w:spacing w:after="0" w:line="240" w:lineRule="auto"/>
              <w:ind w:left="-113" w:firstLine="113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 доріг  комунальної власності</w:t>
            </w:r>
            <w:r w:rsidR="00BB0EDF">
              <w:rPr>
                <w:rFonts w:ascii="Century" w:hAnsi="Century"/>
                <w:b/>
                <w:bCs/>
                <w:sz w:val="28"/>
                <w:szCs w:val="28"/>
              </w:rPr>
              <w:t xml:space="preserve">  </w:t>
            </w:r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FC67" w14:textId="75FDA92E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D448" w14:textId="2CE8B1E7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B854" w14:textId="638CD588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A73BE6" w:rsidRPr="00F5743F" w14:paraId="4FC6E78F" w14:textId="77777777" w:rsidTr="00BB0EDF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341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07C9" w14:textId="28EAF7F3" w:rsidR="00A73BE6" w:rsidRPr="0078347E" w:rsidRDefault="00A73BE6" w:rsidP="00A73BE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347E">
              <w:rPr>
                <w:rFonts w:ascii="Century" w:hAnsi="Century"/>
                <w:sz w:val="28"/>
                <w:szCs w:val="28"/>
              </w:rPr>
              <w:t xml:space="preserve">Утримання та ремонт 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вулично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 xml:space="preserve">–дорожньої мережі   </w:t>
            </w:r>
            <w:r>
              <w:rPr>
                <w:rFonts w:ascii="Century" w:hAnsi="Century"/>
                <w:sz w:val="28"/>
                <w:szCs w:val="28"/>
              </w:rPr>
              <w:t xml:space="preserve">   </w:t>
            </w:r>
            <w:r w:rsidRPr="0078347E">
              <w:rPr>
                <w:rFonts w:ascii="Century" w:hAnsi="Century"/>
                <w:sz w:val="28"/>
                <w:szCs w:val="28"/>
              </w:rPr>
              <w:t xml:space="preserve">(у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т.ч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>. закупівля матеріалів)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552" w14:textId="6CC05500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B9B0" w14:textId="34804B6D" w:rsidR="00A73BE6" w:rsidRPr="00975AD5" w:rsidRDefault="000B3F42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99 000 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9079" w14:textId="77777777" w:rsidR="00A73BE6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4E8141D2" w14:textId="238940EF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комунальне господарство» 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73BE6" w:rsidRPr="00F5743F" w14:paraId="118062DF" w14:textId="77777777" w:rsidTr="00BB0EDF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43B9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E3D3" w14:textId="680E6655" w:rsidR="00A73BE6" w:rsidRPr="00F5743F" w:rsidRDefault="00A73BE6" w:rsidP="00A73BE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AC4" w14:textId="2CC0E606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D75F" w14:textId="27243FC2" w:rsidR="00A73BE6" w:rsidRPr="0038112E" w:rsidRDefault="000B3F42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>99 000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2D02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767F6131" w14:textId="77777777" w:rsidR="00041088" w:rsidRDefault="00041088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  <w:lang w:val="ru-RU"/>
        </w:rPr>
      </w:pPr>
    </w:p>
    <w:p w14:paraId="498D1032" w14:textId="68C77C11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471A8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1022E" w14:textId="77777777" w:rsidR="006F0D1C" w:rsidRDefault="006F0D1C" w:rsidP="00BC5C14">
      <w:pPr>
        <w:spacing w:after="0" w:line="240" w:lineRule="auto"/>
      </w:pPr>
      <w:r>
        <w:separator/>
      </w:r>
    </w:p>
  </w:endnote>
  <w:endnote w:type="continuationSeparator" w:id="0">
    <w:p w14:paraId="40D30323" w14:textId="77777777" w:rsidR="006F0D1C" w:rsidRDefault="006F0D1C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55BE6" w14:textId="77777777" w:rsidR="006F0D1C" w:rsidRDefault="006F0D1C" w:rsidP="00BC5C14">
      <w:pPr>
        <w:spacing w:after="0" w:line="240" w:lineRule="auto"/>
      </w:pPr>
      <w:r>
        <w:separator/>
      </w:r>
    </w:p>
  </w:footnote>
  <w:footnote w:type="continuationSeparator" w:id="0">
    <w:p w14:paraId="180F282B" w14:textId="77777777" w:rsidR="006F0D1C" w:rsidRDefault="006F0D1C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623572">
    <w:abstractNumId w:val="2"/>
  </w:num>
  <w:num w:numId="2" w16cid:durableId="195390115">
    <w:abstractNumId w:val="5"/>
  </w:num>
  <w:num w:numId="3" w16cid:durableId="1604259492">
    <w:abstractNumId w:val="4"/>
  </w:num>
  <w:num w:numId="4" w16cid:durableId="844594556">
    <w:abstractNumId w:val="1"/>
  </w:num>
  <w:num w:numId="5" w16cid:durableId="452406299">
    <w:abstractNumId w:val="3"/>
  </w:num>
  <w:num w:numId="6" w16cid:durableId="430123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470B"/>
    <w:rsid w:val="00041088"/>
    <w:rsid w:val="00047FA6"/>
    <w:rsid w:val="00051DF6"/>
    <w:rsid w:val="000A09E8"/>
    <w:rsid w:val="000A6C8D"/>
    <w:rsid w:val="000B3701"/>
    <w:rsid w:val="000B3F42"/>
    <w:rsid w:val="000C4FAD"/>
    <w:rsid w:val="00116217"/>
    <w:rsid w:val="00180319"/>
    <w:rsid w:val="00182A9D"/>
    <w:rsid w:val="001A2D0E"/>
    <w:rsid w:val="001A5749"/>
    <w:rsid w:val="001A5D8B"/>
    <w:rsid w:val="001D5764"/>
    <w:rsid w:val="001F4785"/>
    <w:rsid w:val="00205DDE"/>
    <w:rsid w:val="002130F7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30A68"/>
    <w:rsid w:val="00351C9C"/>
    <w:rsid w:val="00357AC9"/>
    <w:rsid w:val="00361CED"/>
    <w:rsid w:val="003665FB"/>
    <w:rsid w:val="0037376B"/>
    <w:rsid w:val="0038112E"/>
    <w:rsid w:val="003B270C"/>
    <w:rsid w:val="00402BDE"/>
    <w:rsid w:val="004100D7"/>
    <w:rsid w:val="004360DC"/>
    <w:rsid w:val="00471A84"/>
    <w:rsid w:val="00475862"/>
    <w:rsid w:val="0048556E"/>
    <w:rsid w:val="00485EA7"/>
    <w:rsid w:val="004862E6"/>
    <w:rsid w:val="00493AED"/>
    <w:rsid w:val="004B2CB1"/>
    <w:rsid w:val="004B7C8F"/>
    <w:rsid w:val="004C7F0A"/>
    <w:rsid w:val="004D2803"/>
    <w:rsid w:val="004D3858"/>
    <w:rsid w:val="004E7E9B"/>
    <w:rsid w:val="004F75D3"/>
    <w:rsid w:val="00512099"/>
    <w:rsid w:val="00540C40"/>
    <w:rsid w:val="00553A26"/>
    <w:rsid w:val="0057119E"/>
    <w:rsid w:val="00594E0C"/>
    <w:rsid w:val="005950CB"/>
    <w:rsid w:val="005967AE"/>
    <w:rsid w:val="005D70CE"/>
    <w:rsid w:val="005E6BCD"/>
    <w:rsid w:val="005E7BE2"/>
    <w:rsid w:val="005F2441"/>
    <w:rsid w:val="006025B1"/>
    <w:rsid w:val="00602DD6"/>
    <w:rsid w:val="00612156"/>
    <w:rsid w:val="006320FF"/>
    <w:rsid w:val="00645C0D"/>
    <w:rsid w:val="00676328"/>
    <w:rsid w:val="00686485"/>
    <w:rsid w:val="006914DE"/>
    <w:rsid w:val="006A38ED"/>
    <w:rsid w:val="006B32DA"/>
    <w:rsid w:val="006B75D2"/>
    <w:rsid w:val="006E33D4"/>
    <w:rsid w:val="006F0D1C"/>
    <w:rsid w:val="007060D8"/>
    <w:rsid w:val="00715D6C"/>
    <w:rsid w:val="00745AF1"/>
    <w:rsid w:val="0075600C"/>
    <w:rsid w:val="00771808"/>
    <w:rsid w:val="00777310"/>
    <w:rsid w:val="0078347E"/>
    <w:rsid w:val="007841D8"/>
    <w:rsid w:val="00786A90"/>
    <w:rsid w:val="007948A3"/>
    <w:rsid w:val="007D0EDB"/>
    <w:rsid w:val="0080197B"/>
    <w:rsid w:val="00804AAE"/>
    <w:rsid w:val="00817F6B"/>
    <w:rsid w:val="0082726C"/>
    <w:rsid w:val="00844C5C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765B"/>
    <w:rsid w:val="00916986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97974"/>
    <w:rsid w:val="009A6BF9"/>
    <w:rsid w:val="009C7BC2"/>
    <w:rsid w:val="009D1040"/>
    <w:rsid w:val="00A0065C"/>
    <w:rsid w:val="00A153CE"/>
    <w:rsid w:val="00A20F9D"/>
    <w:rsid w:val="00A2438D"/>
    <w:rsid w:val="00A54BE9"/>
    <w:rsid w:val="00A55114"/>
    <w:rsid w:val="00A60B3E"/>
    <w:rsid w:val="00A730CA"/>
    <w:rsid w:val="00A73BE6"/>
    <w:rsid w:val="00A87BF7"/>
    <w:rsid w:val="00A916AC"/>
    <w:rsid w:val="00AB3B40"/>
    <w:rsid w:val="00AB442E"/>
    <w:rsid w:val="00AE2408"/>
    <w:rsid w:val="00AF2438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94F50"/>
    <w:rsid w:val="00BA0149"/>
    <w:rsid w:val="00BA1122"/>
    <w:rsid w:val="00BB0EDF"/>
    <w:rsid w:val="00BC5C14"/>
    <w:rsid w:val="00BD2E6E"/>
    <w:rsid w:val="00BF1EF3"/>
    <w:rsid w:val="00C0076F"/>
    <w:rsid w:val="00C036AC"/>
    <w:rsid w:val="00C05E47"/>
    <w:rsid w:val="00C14DA0"/>
    <w:rsid w:val="00C25502"/>
    <w:rsid w:val="00C31A05"/>
    <w:rsid w:val="00C322EA"/>
    <w:rsid w:val="00C42569"/>
    <w:rsid w:val="00C453EE"/>
    <w:rsid w:val="00C733C8"/>
    <w:rsid w:val="00C80C70"/>
    <w:rsid w:val="00CB00C6"/>
    <w:rsid w:val="00CC0948"/>
    <w:rsid w:val="00CD277F"/>
    <w:rsid w:val="00CF6064"/>
    <w:rsid w:val="00D01EB5"/>
    <w:rsid w:val="00D15BED"/>
    <w:rsid w:val="00D21E1D"/>
    <w:rsid w:val="00D51052"/>
    <w:rsid w:val="00D92BC0"/>
    <w:rsid w:val="00D93433"/>
    <w:rsid w:val="00D96306"/>
    <w:rsid w:val="00DD2ABC"/>
    <w:rsid w:val="00E00A66"/>
    <w:rsid w:val="00E02568"/>
    <w:rsid w:val="00E259A9"/>
    <w:rsid w:val="00E53FB1"/>
    <w:rsid w:val="00E657A6"/>
    <w:rsid w:val="00EC621F"/>
    <w:rsid w:val="00F07405"/>
    <w:rsid w:val="00F1021F"/>
    <w:rsid w:val="00F5743F"/>
    <w:rsid w:val="00F82F15"/>
    <w:rsid w:val="00F876D3"/>
    <w:rsid w:val="00FB10D2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6D52E-8EC1-472A-8EE8-602CDA7E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2023-05-12T12:07:00Z</cp:lastPrinted>
  <dcterms:created xsi:type="dcterms:W3CDTF">2023-11-29T08:56:00Z</dcterms:created>
  <dcterms:modified xsi:type="dcterms:W3CDTF">2023-11-29T08:56:00Z</dcterms:modified>
</cp:coreProperties>
</file>